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46" w:rsidRDefault="005E0646" w:rsidP="00BB692C">
      <w:pPr>
        <w:jc w:val="center"/>
        <w:rPr>
          <w:rStyle w:val="a3"/>
          <w:rFonts w:asciiTheme="majorBidi" w:hAnsiTheme="majorBidi" w:cstheme="majorBidi"/>
          <w:color w:val="7030A0"/>
          <w:sz w:val="24"/>
          <w:szCs w:val="24"/>
        </w:rPr>
      </w:pPr>
      <w:r w:rsidRPr="00456F36">
        <w:rPr>
          <w:rStyle w:val="a3"/>
          <w:rFonts w:asciiTheme="majorBidi" w:hAnsiTheme="majorBidi" w:cstheme="majorBidi"/>
          <w:color w:val="7030A0"/>
          <w:sz w:val="24"/>
          <w:szCs w:val="24"/>
        </w:rPr>
        <w:t>Unit 1 : The Hospital Team</w:t>
      </w:r>
    </w:p>
    <w:p w:rsidR="00BB692C" w:rsidRDefault="00BB692C" w:rsidP="005E0646">
      <w:pPr>
        <w:jc w:val="right"/>
        <w:rPr>
          <w:rStyle w:val="a3"/>
          <w:rFonts w:asciiTheme="majorBidi" w:hAnsiTheme="majorBidi" w:cstheme="majorBidi"/>
          <w:color w:val="7030A0"/>
          <w:sz w:val="24"/>
          <w:szCs w:val="24"/>
        </w:rPr>
      </w:pPr>
      <w:r>
        <w:rPr>
          <w:rStyle w:val="a3"/>
          <w:rFonts w:asciiTheme="majorBidi" w:hAnsiTheme="majorBidi" w:cstheme="majorBidi"/>
          <w:color w:val="7030A0"/>
          <w:sz w:val="24"/>
          <w:szCs w:val="24"/>
        </w:rPr>
        <w:t xml:space="preserve">Background : </w:t>
      </w:r>
    </w:p>
    <w:p w:rsidR="00040106" w:rsidRPr="00040106" w:rsidRDefault="00040106" w:rsidP="005E0646">
      <w:pPr>
        <w:jc w:val="right"/>
        <w:rPr>
          <w:rStyle w:val="a3"/>
          <w:rFonts w:asciiTheme="majorBidi" w:hAnsiTheme="majorBidi" w:cstheme="majorBidi"/>
          <w:b w:val="0"/>
          <w:bCs w:val="0"/>
          <w:sz w:val="24"/>
          <w:szCs w:val="24"/>
        </w:rPr>
      </w:pPr>
      <w:r w:rsidRPr="00040106">
        <w:rPr>
          <w:rStyle w:val="a3"/>
          <w:rFonts w:asciiTheme="majorBidi" w:hAnsiTheme="majorBidi" w:cstheme="majorBidi"/>
          <w:b w:val="0"/>
          <w:bCs w:val="0"/>
          <w:sz w:val="24"/>
          <w:szCs w:val="24"/>
        </w:rPr>
        <w:t>- Hospital team members don't have equal status, but function within a complicated system of ranks and grades.</w:t>
      </w:r>
    </w:p>
    <w:p w:rsidR="00A24CFF" w:rsidRPr="008F1058" w:rsidRDefault="00456F36" w:rsidP="005E0646">
      <w:pPr>
        <w:jc w:val="right"/>
        <w:rPr>
          <w:rStyle w:val="a3"/>
          <w:rFonts w:asciiTheme="majorBidi" w:hAnsiTheme="majorBidi" w:cstheme="majorBidi"/>
          <w:sz w:val="24"/>
          <w:szCs w:val="24"/>
        </w:rPr>
      </w:pPr>
      <w:r>
        <w:rPr>
          <w:rStyle w:val="a3"/>
          <w:rFonts w:asciiTheme="majorBidi" w:hAnsiTheme="majorBidi" w:cstheme="majorBidi"/>
          <w:b w:val="0"/>
          <w:bCs w:val="0"/>
          <w:sz w:val="24"/>
          <w:szCs w:val="24"/>
        </w:rPr>
        <w:t>-</w:t>
      </w:r>
      <w:r w:rsidR="00A24CFF" w:rsidRPr="005E0646">
        <w:rPr>
          <w:rStyle w:val="a3"/>
          <w:rFonts w:asciiTheme="majorBidi" w:hAnsiTheme="majorBidi" w:cstheme="majorBidi"/>
          <w:b w:val="0"/>
          <w:bCs w:val="0"/>
          <w:sz w:val="24"/>
          <w:szCs w:val="24"/>
        </w:rPr>
        <w:t>The basic hospital chain of command</w:t>
      </w:r>
      <w:r w:rsidR="005E0646" w:rsidRPr="005E0646">
        <w:rPr>
          <w:rStyle w:val="a3"/>
          <w:rFonts w:asciiTheme="majorBidi" w:hAnsiTheme="majorBidi" w:cstheme="majorBidi"/>
          <w:b w:val="0"/>
          <w:bCs w:val="0"/>
          <w:sz w:val="24"/>
          <w:szCs w:val="24"/>
        </w:rPr>
        <w:t xml:space="preserve"> remains unchanged.</w:t>
      </w:r>
      <w:r w:rsidR="005E0646" w:rsidRPr="005E0646">
        <w:rPr>
          <w:rStyle w:val="a3"/>
          <w:rFonts w:asciiTheme="majorBidi" w:hAnsiTheme="majorBidi" w:cstheme="majorBidi"/>
          <w:b w:val="0"/>
          <w:bCs w:val="0"/>
        </w:rPr>
        <w:t xml:space="preserve"> </w:t>
      </w:r>
      <w:r w:rsidR="00A24CFF" w:rsidRPr="008F1058">
        <w:rPr>
          <w:rStyle w:val="a3"/>
          <w:rFonts w:asciiTheme="majorBidi" w:hAnsiTheme="majorBidi" w:cstheme="majorBidi"/>
          <w:b w:val="0"/>
          <w:bCs w:val="0"/>
          <w:sz w:val="24"/>
          <w:szCs w:val="24"/>
        </w:rPr>
        <w:t xml:space="preserve">In </w:t>
      </w:r>
      <w:r w:rsidR="00A24CFF" w:rsidRPr="008F1058">
        <w:rPr>
          <w:rStyle w:val="a3"/>
          <w:rFonts w:asciiTheme="majorBidi" w:hAnsiTheme="majorBidi" w:cstheme="majorBidi"/>
          <w:sz w:val="24"/>
          <w:szCs w:val="24"/>
        </w:rPr>
        <w:t>British hospitals</w:t>
      </w:r>
      <w:r w:rsidR="00A24CFF" w:rsidRPr="008F1058">
        <w:rPr>
          <w:rStyle w:val="a3"/>
          <w:rFonts w:asciiTheme="majorBidi" w:hAnsiTheme="majorBidi" w:cstheme="majorBidi"/>
          <w:b w:val="0"/>
          <w:bCs w:val="0"/>
          <w:sz w:val="24"/>
          <w:szCs w:val="24"/>
        </w:rPr>
        <w:t xml:space="preserve">, for example, it is </w:t>
      </w:r>
      <w:r w:rsidR="00A24CFF" w:rsidRPr="008F1058">
        <w:rPr>
          <w:rStyle w:val="a3"/>
          <w:rFonts w:asciiTheme="majorBidi" w:hAnsiTheme="majorBidi" w:cstheme="majorBidi"/>
          <w:sz w:val="24"/>
          <w:szCs w:val="24"/>
        </w:rPr>
        <w:t>the consultant</w:t>
      </w:r>
      <w:r w:rsidR="00A24CFF" w:rsidRPr="008F1058">
        <w:rPr>
          <w:rStyle w:val="a3"/>
          <w:rFonts w:asciiTheme="majorBidi" w:hAnsiTheme="majorBidi" w:cstheme="majorBidi"/>
          <w:b w:val="0"/>
          <w:bCs w:val="0"/>
          <w:sz w:val="24"/>
          <w:szCs w:val="24"/>
        </w:rPr>
        <w:t xml:space="preserve"> -a doctor- whose name appears on patients’ notes and who carries ultimate responsibility. Next in the line is the </w:t>
      </w:r>
      <w:r w:rsidR="00A24CFF" w:rsidRPr="008F1058">
        <w:rPr>
          <w:rStyle w:val="a3"/>
          <w:rFonts w:asciiTheme="majorBidi" w:hAnsiTheme="majorBidi" w:cstheme="majorBidi"/>
          <w:sz w:val="24"/>
          <w:szCs w:val="24"/>
        </w:rPr>
        <w:t xml:space="preserve">registrar, </w:t>
      </w:r>
      <w:r w:rsidR="00A24CFF" w:rsidRPr="008F1058">
        <w:rPr>
          <w:rStyle w:val="a3"/>
          <w:rFonts w:asciiTheme="majorBidi" w:hAnsiTheme="majorBidi" w:cstheme="majorBidi"/>
          <w:b w:val="0"/>
          <w:bCs w:val="0"/>
          <w:sz w:val="24"/>
          <w:szCs w:val="24"/>
        </w:rPr>
        <w:t>then</w:t>
      </w:r>
      <w:r w:rsidR="00A24CFF" w:rsidRPr="008F1058">
        <w:rPr>
          <w:rStyle w:val="a3"/>
          <w:rFonts w:asciiTheme="majorBidi" w:hAnsiTheme="majorBidi" w:cstheme="majorBidi"/>
          <w:sz w:val="24"/>
          <w:szCs w:val="24"/>
        </w:rPr>
        <w:t xml:space="preserve"> </w:t>
      </w:r>
      <w:r w:rsidR="00F42C04">
        <w:rPr>
          <w:rStyle w:val="a3"/>
          <w:rFonts w:asciiTheme="majorBidi" w:hAnsiTheme="majorBidi" w:cstheme="majorBidi"/>
          <w:sz w:val="24"/>
          <w:szCs w:val="24"/>
        </w:rPr>
        <w:t>*</w:t>
      </w:r>
      <w:r w:rsidR="00A24CFF" w:rsidRPr="008F1058">
        <w:rPr>
          <w:rStyle w:val="a3"/>
          <w:rFonts w:asciiTheme="majorBidi" w:hAnsiTheme="majorBidi" w:cstheme="majorBidi"/>
          <w:sz w:val="24"/>
          <w:szCs w:val="24"/>
        </w:rPr>
        <w:t>senior house officers</w:t>
      </w:r>
      <w:r w:rsidR="00A24CFF" w:rsidRPr="008F1058">
        <w:rPr>
          <w:rStyle w:val="a3"/>
          <w:rFonts w:asciiTheme="majorBidi" w:hAnsiTheme="majorBidi" w:cstheme="majorBidi"/>
          <w:b w:val="0"/>
          <w:bCs w:val="0"/>
          <w:sz w:val="24"/>
          <w:szCs w:val="24"/>
        </w:rPr>
        <w:t xml:space="preserve">, and then </w:t>
      </w:r>
      <w:r w:rsidR="00F42C04">
        <w:rPr>
          <w:rStyle w:val="a3"/>
          <w:rFonts w:asciiTheme="majorBidi" w:hAnsiTheme="majorBidi" w:cstheme="majorBidi"/>
          <w:sz w:val="24"/>
          <w:szCs w:val="24"/>
        </w:rPr>
        <w:t>*</w:t>
      </w:r>
      <w:r w:rsidR="00A24CFF" w:rsidRPr="008F1058">
        <w:rPr>
          <w:rStyle w:val="a3"/>
          <w:rFonts w:asciiTheme="majorBidi" w:hAnsiTheme="majorBidi" w:cstheme="majorBidi"/>
          <w:sz w:val="24"/>
          <w:szCs w:val="24"/>
        </w:rPr>
        <w:t>house officer.</w:t>
      </w:r>
    </w:p>
    <w:p w:rsidR="00632322" w:rsidRPr="008F1058" w:rsidRDefault="008F1058" w:rsidP="00632322">
      <w:pPr>
        <w:pStyle w:val="a4"/>
        <w:spacing w:line="345" w:lineRule="atLeast"/>
        <w:rPr>
          <w:rFonts w:asciiTheme="majorBidi" w:hAnsiTheme="majorBidi" w:cstheme="majorBidi"/>
        </w:rPr>
      </w:pPr>
      <w:r w:rsidRPr="008F1058">
        <w:rPr>
          <w:rStyle w:val="a3"/>
          <w:rFonts w:asciiTheme="majorBidi" w:hAnsiTheme="majorBidi" w:cstheme="majorBidi"/>
        </w:rPr>
        <w:t>-</w:t>
      </w:r>
      <w:r w:rsidR="005E0646">
        <w:rPr>
          <w:rStyle w:val="a3"/>
          <w:rFonts w:asciiTheme="majorBidi" w:hAnsiTheme="majorBidi" w:cstheme="majorBidi"/>
        </w:rPr>
        <w:t xml:space="preserve"> </w:t>
      </w:r>
      <w:r w:rsidR="00A24CFF" w:rsidRPr="008F1058">
        <w:rPr>
          <w:rStyle w:val="a3"/>
          <w:rFonts w:asciiTheme="majorBidi" w:hAnsiTheme="majorBidi" w:cstheme="majorBidi"/>
        </w:rPr>
        <w:t xml:space="preserve">In </w:t>
      </w:r>
      <w:r w:rsidR="00632322" w:rsidRPr="008F1058">
        <w:rPr>
          <w:rStyle w:val="a3"/>
          <w:rFonts w:asciiTheme="majorBidi" w:hAnsiTheme="majorBidi" w:cstheme="majorBidi"/>
        </w:rPr>
        <w:t xml:space="preserve">the </w:t>
      </w:r>
      <w:r w:rsidR="00A24CFF" w:rsidRPr="008F1058">
        <w:rPr>
          <w:rStyle w:val="a3"/>
          <w:rFonts w:asciiTheme="majorBidi" w:hAnsiTheme="majorBidi" w:cstheme="majorBidi"/>
        </w:rPr>
        <w:t>U</w:t>
      </w:r>
      <w:r w:rsidR="00632322" w:rsidRPr="008F1058">
        <w:rPr>
          <w:rStyle w:val="a3"/>
          <w:rFonts w:asciiTheme="majorBidi" w:hAnsiTheme="majorBidi" w:cstheme="majorBidi"/>
        </w:rPr>
        <w:t>K,</w:t>
      </w:r>
      <w:r w:rsidR="00A24CFF" w:rsidRPr="008F1058">
        <w:rPr>
          <w:rStyle w:val="a3"/>
          <w:rFonts w:asciiTheme="majorBidi" w:hAnsiTheme="majorBidi" w:cstheme="majorBidi"/>
        </w:rPr>
        <w:t xml:space="preserve"> </w:t>
      </w:r>
      <w:r w:rsidR="00632322" w:rsidRPr="008F1058">
        <w:rPr>
          <w:rStyle w:val="a3"/>
          <w:rFonts w:asciiTheme="majorBidi" w:hAnsiTheme="majorBidi" w:cstheme="majorBidi"/>
        </w:rPr>
        <w:t>Primary care (</w:t>
      </w:r>
      <w:r w:rsidR="00A24CFF" w:rsidRPr="008F1058">
        <w:rPr>
          <w:rStyle w:val="a3"/>
          <w:rFonts w:asciiTheme="majorBidi" w:hAnsiTheme="majorBidi" w:cstheme="majorBidi"/>
          <w:b w:val="0"/>
          <w:bCs w:val="0"/>
        </w:rPr>
        <w:t>the first contact with the medical team</w:t>
      </w:r>
      <w:r w:rsidR="00632322" w:rsidRPr="008F1058">
        <w:rPr>
          <w:rStyle w:val="a3"/>
          <w:rFonts w:asciiTheme="majorBidi" w:hAnsiTheme="majorBidi" w:cstheme="majorBidi"/>
          <w:b w:val="0"/>
          <w:bCs w:val="0"/>
        </w:rPr>
        <w:t>)</w:t>
      </w:r>
      <w:r w:rsidR="00632322" w:rsidRPr="008F1058">
        <w:rPr>
          <w:rFonts w:asciiTheme="majorBidi" w:hAnsiTheme="majorBidi" w:cstheme="majorBidi"/>
        </w:rPr>
        <w:t xml:space="preserve"> is often provided by </w:t>
      </w:r>
      <w:r w:rsidR="00632322" w:rsidRPr="008F1058">
        <w:rPr>
          <w:rFonts w:asciiTheme="majorBidi" w:hAnsiTheme="majorBidi" w:cstheme="majorBidi"/>
          <w:b/>
          <w:bCs/>
        </w:rPr>
        <w:t>general practitioners</w:t>
      </w:r>
      <w:r w:rsidR="00632322" w:rsidRPr="008F1058">
        <w:rPr>
          <w:rFonts w:asciiTheme="majorBidi" w:hAnsiTheme="majorBidi" w:cstheme="majorBidi"/>
        </w:rPr>
        <w:t xml:space="preserve"> (doctors working out in the community) and by nurses called</w:t>
      </w:r>
      <w:r w:rsidR="00632322" w:rsidRPr="008F1058">
        <w:rPr>
          <w:rStyle w:val="apple-converted-space"/>
          <w:rFonts w:asciiTheme="majorBidi" w:hAnsiTheme="majorBidi" w:cstheme="majorBidi"/>
          <w:rtl/>
        </w:rPr>
        <w:t> </w:t>
      </w:r>
      <w:r w:rsidR="00632322" w:rsidRPr="008F1058">
        <w:rPr>
          <w:rFonts w:asciiTheme="majorBidi" w:hAnsiTheme="majorBidi" w:cstheme="majorBidi"/>
          <w:b/>
          <w:bCs/>
        </w:rPr>
        <w:t>health visitor</w:t>
      </w:r>
      <w:r w:rsidR="00632322" w:rsidRPr="008F1058">
        <w:rPr>
          <w:rFonts w:asciiTheme="majorBidi" w:hAnsiTheme="majorBidi" w:cstheme="majorBidi"/>
        </w:rPr>
        <w:t>.</w:t>
      </w:r>
    </w:p>
    <w:p w:rsidR="00632322" w:rsidRPr="008F1058" w:rsidRDefault="008F1058" w:rsidP="00632322">
      <w:pPr>
        <w:pStyle w:val="a4"/>
        <w:spacing w:line="345" w:lineRule="atLeast"/>
        <w:rPr>
          <w:rFonts w:asciiTheme="majorBidi" w:hAnsiTheme="majorBidi" w:cstheme="majorBidi"/>
        </w:rPr>
      </w:pPr>
      <w:r w:rsidRPr="008F1058">
        <w:rPr>
          <w:rFonts w:asciiTheme="majorBidi" w:hAnsiTheme="majorBidi" w:cstheme="majorBidi"/>
          <w:b/>
          <w:bCs/>
        </w:rPr>
        <w:t>-</w:t>
      </w:r>
      <w:r w:rsidR="005E0646">
        <w:rPr>
          <w:rFonts w:asciiTheme="majorBidi" w:hAnsiTheme="majorBidi" w:cstheme="majorBidi"/>
          <w:b/>
          <w:bCs/>
        </w:rPr>
        <w:t xml:space="preserve"> </w:t>
      </w:r>
      <w:r w:rsidR="00632322" w:rsidRPr="008F1058">
        <w:rPr>
          <w:rFonts w:asciiTheme="majorBidi" w:hAnsiTheme="majorBidi" w:cstheme="majorBidi"/>
          <w:b/>
          <w:bCs/>
        </w:rPr>
        <w:t xml:space="preserve">Recovery care and corrective treatments' </w:t>
      </w:r>
      <w:r w:rsidR="00632322" w:rsidRPr="008F1058">
        <w:rPr>
          <w:rFonts w:asciiTheme="majorBidi" w:hAnsiTheme="majorBidi" w:cstheme="majorBidi"/>
        </w:rPr>
        <w:t xml:space="preserve">members are professionals with special expertise such as  </w:t>
      </w:r>
      <w:r w:rsidR="00632322" w:rsidRPr="008F1058">
        <w:rPr>
          <w:rFonts w:asciiTheme="majorBidi" w:hAnsiTheme="majorBidi" w:cstheme="majorBidi"/>
          <w:b/>
          <w:bCs/>
        </w:rPr>
        <w:t>physiotherapists, occupational therapists,</w:t>
      </w:r>
      <w:r w:rsidR="00632322" w:rsidRPr="008F1058">
        <w:rPr>
          <w:rFonts w:asciiTheme="majorBidi" w:hAnsiTheme="majorBidi" w:cstheme="majorBidi"/>
        </w:rPr>
        <w:t xml:space="preserve"> and </w:t>
      </w:r>
      <w:r w:rsidR="00632322" w:rsidRPr="008F1058">
        <w:rPr>
          <w:rFonts w:asciiTheme="majorBidi" w:hAnsiTheme="majorBidi" w:cstheme="majorBidi"/>
          <w:b/>
          <w:bCs/>
        </w:rPr>
        <w:t>speech therapist</w:t>
      </w:r>
      <w:r w:rsidR="00632322" w:rsidRPr="008F1058">
        <w:rPr>
          <w:rFonts w:asciiTheme="majorBidi" w:hAnsiTheme="majorBidi" w:cstheme="majorBidi"/>
        </w:rPr>
        <w:t>.</w:t>
      </w:r>
    </w:p>
    <w:p w:rsidR="008F1058" w:rsidRPr="008F1058" w:rsidRDefault="008F1058" w:rsidP="008F1058">
      <w:pPr>
        <w:pStyle w:val="a4"/>
        <w:spacing w:line="345" w:lineRule="atLeast"/>
        <w:rPr>
          <w:rFonts w:asciiTheme="majorBidi" w:hAnsiTheme="majorBidi" w:cstheme="majorBidi"/>
        </w:rPr>
      </w:pPr>
      <w:r w:rsidRPr="008F1058">
        <w:rPr>
          <w:rFonts w:asciiTheme="majorBidi" w:hAnsiTheme="majorBidi" w:cstheme="majorBidi"/>
        </w:rPr>
        <w:t>-</w:t>
      </w:r>
      <w:r w:rsidR="005E0646">
        <w:rPr>
          <w:rFonts w:asciiTheme="majorBidi" w:hAnsiTheme="majorBidi" w:cstheme="majorBidi"/>
        </w:rPr>
        <w:t xml:space="preserve"> </w:t>
      </w:r>
      <w:r w:rsidRPr="008F1058">
        <w:rPr>
          <w:rFonts w:asciiTheme="majorBidi" w:hAnsiTheme="majorBidi" w:cstheme="majorBidi"/>
        </w:rPr>
        <w:t xml:space="preserve">Hospitals also employ </w:t>
      </w:r>
      <w:r w:rsidRPr="008F1058">
        <w:rPr>
          <w:rFonts w:asciiTheme="majorBidi" w:hAnsiTheme="majorBidi" w:cstheme="majorBidi"/>
          <w:b/>
          <w:bCs/>
        </w:rPr>
        <w:t>dentists, pharmacists, opticians, laboratory technicians, receptionists, administrative staff.</w:t>
      </w:r>
    </w:p>
    <w:p w:rsidR="008F1058" w:rsidRPr="008F1058" w:rsidRDefault="008F1058" w:rsidP="008F1058">
      <w:pPr>
        <w:pStyle w:val="a4"/>
        <w:spacing w:line="345" w:lineRule="atLeast"/>
        <w:rPr>
          <w:rFonts w:asciiTheme="majorBidi" w:hAnsiTheme="majorBidi" w:cstheme="majorBidi"/>
        </w:rPr>
      </w:pPr>
      <w:r w:rsidRPr="008F1058">
        <w:rPr>
          <w:rFonts w:asciiTheme="majorBidi" w:hAnsiTheme="majorBidi" w:cstheme="majorBidi"/>
        </w:rPr>
        <w:t>-</w:t>
      </w:r>
      <w:r w:rsidR="005E0646">
        <w:rPr>
          <w:rFonts w:asciiTheme="majorBidi" w:hAnsiTheme="majorBidi" w:cstheme="majorBidi"/>
        </w:rPr>
        <w:t xml:space="preserve"> </w:t>
      </w:r>
      <w:r w:rsidRPr="008F1058">
        <w:rPr>
          <w:rFonts w:asciiTheme="majorBidi" w:hAnsiTheme="majorBidi" w:cstheme="majorBidi"/>
        </w:rPr>
        <w:t>The whole structure is kept going by</w:t>
      </w:r>
      <w:r w:rsidRPr="008F1058">
        <w:rPr>
          <w:rStyle w:val="apple-converted-space"/>
          <w:rFonts w:asciiTheme="majorBidi" w:hAnsiTheme="majorBidi" w:cstheme="majorBidi"/>
        </w:rPr>
        <w:t> </w:t>
      </w:r>
      <w:r w:rsidRPr="008F1058">
        <w:rPr>
          <w:rFonts w:asciiTheme="majorBidi" w:hAnsiTheme="majorBidi" w:cstheme="majorBidi"/>
        </w:rPr>
        <w:t>the ancillary staff</w:t>
      </w:r>
      <w:r w:rsidRPr="008F1058">
        <w:rPr>
          <w:rStyle w:val="apple-converted-space"/>
          <w:rFonts w:asciiTheme="majorBidi" w:hAnsiTheme="majorBidi" w:cstheme="majorBidi"/>
        </w:rPr>
        <w:t> </w:t>
      </w:r>
      <w:r>
        <w:rPr>
          <w:rFonts w:asciiTheme="majorBidi" w:hAnsiTheme="majorBidi" w:cstheme="majorBidi"/>
        </w:rPr>
        <w:t xml:space="preserve">- </w:t>
      </w:r>
      <w:r w:rsidRPr="008F1058">
        <w:rPr>
          <w:rFonts w:asciiTheme="majorBidi" w:hAnsiTheme="majorBidi" w:cstheme="majorBidi"/>
          <w:b/>
          <w:bCs/>
        </w:rPr>
        <w:t>the porters, cleaners, &amp; kitchen staff</w:t>
      </w:r>
      <w:r>
        <w:rPr>
          <w:rFonts w:asciiTheme="majorBidi" w:hAnsiTheme="majorBidi" w:cstheme="majorBidi"/>
        </w:rPr>
        <w:t xml:space="preserve">- </w:t>
      </w:r>
      <w:r w:rsidRPr="008F1058">
        <w:rPr>
          <w:rFonts w:asciiTheme="majorBidi" w:hAnsiTheme="majorBidi" w:cstheme="majorBidi"/>
        </w:rPr>
        <w:t>who are supported by</w:t>
      </w:r>
      <w:r w:rsidRPr="008F1058">
        <w:rPr>
          <w:rStyle w:val="apple-converted-space"/>
          <w:rFonts w:asciiTheme="majorBidi" w:hAnsiTheme="majorBidi" w:cstheme="majorBidi"/>
        </w:rPr>
        <w:t> </w:t>
      </w:r>
      <w:r w:rsidRPr="008F1058">
        <w:rPr>
          <w:rFonts w:asciiTheme="majorBidi" w:hAnsiTheme="majorBidi" w:cstheme="majorBidi"/>
          <w:b/>
          <w:bCs/>
        </w:rPr>
        <w:t>volunteers.</w:t>
      </w:r>
    </w:p>
    <w:p w:rsidR="00A24CFF" w:rsidRDefault="00A24CFF" w:rsidP="00A24CFF">
      <w:pPr>
        <w:pStyle w:val="a4"/>
        <w:bidi/>
        <w:spacing w:line="345" w:lineRule="atLeast"/>
        <w:jc w:val="right"/>
        <w:rPr>
          <w:rFonts w:ascii="Tahoma" w:hAnsi="Tahoma" w:cs="Tahoma"/>
          <w:color w:val="333333"/>
          <w:sz w:val="20"/>
          <w:szCs w:val="20"/>
        </w:rPr>
      </w:pPr>
    </w:p>
    <w:p w:rsidR="00334C23" w:rsidRDefault="00334C23" w:rsidP="00A05F8C">
      <w:pPr>
        <w:pStyle w:val="a4"/>
        <w:bidi/>
        <w:spacing w:line="345" w:lineRule="atLeast"/>
        <w:jc w:val="right"/>
        <w:rPr>
          <w:rFonts w:asciiTheme="majorBidi" w:hAnsiTheme="majorBidi" w:cstheme="majorBidi"/>
          <w:sz w:val="20"/>
          <w:szCs w:val="20"/>
          <w:shd w:val="clear" w:color="auto" w:fill="FFFFFF"/>
        </w:rPr>
      </w:pPr>
    </w:p>
    <w:p w:rsidR="00334C23" w:rsidRDefault="00334C23" w:rsidP="00334C23">
      <w:pPr>
        <w:pStyle w:val="a4"/>
        <w:bidi/>
        <w:spacing w:line="345" w:lineRule="atLeast"/>
        <w:jc w:val="right"/>
        <w:rPr>
          <w:rFonts w:asciiTheme="majorBidi" w:hAnsiTheme="majorBidi" w:cstheme="majorBidi"/>
          <w:sz w:val="20"/>
          <w:szCs w:val="20"/>
          <w:shd w:val="clear" w:color="auto" w:fill="FFFFFF"/>
        </w:rPr>
      </w:pPr>
    </w:p>
    <w:p w:rsidR="00334C23" w:rsidRDefault="00334C23" w:rsidP="00334C23">
      <w:pPr>
        <w:pStyle w:val="a4"/>
        <w:bidi/>
        <w:spacing w:line="345" w:lineRule="atLeast"/>
        <w:jc w:val="right"/>
        <w:rPr>
          <w:rFonts w:asciiTheme="majorBidi" w:hAnsiTheme="majorBidi" w:cstheme="majorBidi"/>
          <w:sz w:val="20"/>
          <w:szCs w:val="20"/>
          <w:shd w:val="clear" w:color="auto" w:fill="FFFFFF"/>
        </w:rPr>
      </w:pPr>
    </w:p>
    <w:p w:rsidR="00334C23" w:rsidRDefault="00334C23" w:rsidP="00334C23">
      <w:pPr>
        <w:pStyle w:val="a4"/>
        <w:bidi/>
        <w:spacing w:line="345" w:lineRule="atLeast"/>
        <w:jc w:val="right"/>
        <w:rPr>
          <w:rFonts w:asciiTheme="majorBidi" w:hAnsiTheme="majorBidi" w:cstheme="majorBidi"/>
          <w:sz w:val="20"/>
          <w:szCs w:val="20"/>
          <w:shd w:val="clear" w:color="auto" w:fill="FFFFFF"/>
        </w:rPr>
      </w:pPr>
    </w:p>
    <w:p w:rsidR="00334C23" w:rsidRDefault="00334C23" w:rsidP="00334C23">
      <w:pPr>
        <w:pStyle w:val="a4"/>
        <w:bidi/>
        <w:spacing w:line="345" w:lineRule="atLeast"/>
        <w:jc w:val="right"/>
        <w:rPr>
          <w:rFonts w:asciiTheme="majorBidi" w:hAnsiTheme="majorBidi" w:cstheme="majorBidi"/>
          <w:sz w:val="20"/>
          <w:szCs w:val="20"/>
          <w:shd w:val="clear" w:color="auto" w:fill="FFFFFF"/>
        </w:rPr>
      </w:pPr>
    </w:p>
    <w:p w:rsidR="00F42C04" w:rsidRPr="00A05F8C" w:rsidRDefault="00F42C04" w:rsidP="00334C23">
      <w:pPr>
        <w:pStyle w:val="a4"/>
        <w:bidi/>
        <w:spacing w:line="345" w:lineRule="atLeast"/>
        <w:jc w:val="right"/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</w:pPr>
      <w:r w:rsidRPr="00A05F8C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* </w:t>
      </w:r>
      <w:r w:rsidRPr="00A05F8C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Senior house officer</w:t>
      </w:r>
      <w:r w:rsidRPr="00A05F8C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r w:rsidRPr="00A05F8C">
        <w:rPr>
          <w:rFonts w:asciiTheme="majorBidi" w:hAnsiTheme="majorBidi" w:cstheme="majorBidi"/>
          <w:sz w:val="20"/>
          <w:szCs w:val="20"/>
          <w:shd w:val="clear" w:color="auto" w:fill="FFFFFF"/>
        </w:rPr>
        <w:t>(</w:t>
      </w:r>
      <w:r w:rsidRPr="00A05F8C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SHO</w:t>
      </w:r>
      <w:r w:rsidRPr="00A05F8C">
        <w:rPr>
          <w:rFonts w:asciiTheme="majorBidi" w:hAnsiTheme="majorBidi" w:cstheme="majorBidi"/>
          <w:sz w:val="20"/>
          <w:szCs w:val="20"/>
          <w:shd w:val="clear" w:color="auto" w:fill="FFFFFF"/>
        </w:rPr>
        <w:t>)</w:t>
      </w:r>
      <w:r w:rsidRPr="00A05F8C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:</w:t>
      </w:r>
      <w:r w:rsidRPr="00A05F8C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 is a</w:t>
      </w:r>
      <w:r w:rsidRPr="00A05F8C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hyperlink r:id="rId5" w:tooltip="Junior doctor" w:history="1">
        <w:r w:rsidRPr="00A05F8C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</w:rPr>
          <w:t>junior doctor</w:t>
        </w:r>
      </w:hyperlink>
      <w:r w:rsidRPr="00A05F8C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r w:rsidRPr="00A05F8C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undergoing training within a certain </w:t>
      </w:r>
      <w:r w:rsidR="00334C23" w:rsidRPr="00A05F8C">
        <w:rPr>
          <w:rFonts w:asciiTheme="majorBidi" w:hAnsiTheme="majorBidi" w:cstheme="majorBidi"/>
          <w:sz w:val="20"/>
          <w:szCs w:val="20"/>
          <w:shd w:val="clear" w:color="auto" w:fill="FFFFFF"/>
        </w:rPr>
        <w:t>specialty</w:t>
      </w:r>
      <w:r w:rsidRPr="00A05F8C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in the</w:t>
      </w:r>
      <w:r w:rsidRPr="00A05F8C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hyperlink r:id="rId6" w:tooltip="United Kingdom" w:history="1">
        <w:r w:rsidRPr="00A05F8C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</w:rPr>
          <w:t>British</w:t>
        </w:r>
      </w:hyperlink>
      <w:r w:rsidRPr="00A05F8C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hyperlink r:id="rId7" w:tooltip="National Health Service" w:history="1">
        <w:r w:rsidRPr="00A05F8C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</w:rPr>
          <w:t>National Health Service</w:t>
        </w:r>
      </w:hyperlink>
      <w:r w:rsidRPr="00A05F8C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r w:rsidRPr="00A05F8C">
        <w:rPr>
          <w:rFonts w:asciiTheme="majorBidi" w:hAnsiTheme="majorBidi" w:cstheme="majorBidi"/>
          <w:sz w:val="20"/>
          <w:szCs w:val="20"/>
          <w:shd w:val="clear" w:color="auto" w:fill="FFFFFF"/>
        </w:rPr>
        <w:t>or in the</w:t>
      </w:r>
      <w:r w:rsidRPr="00A05F8C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hyperlink r:id="rId8" w:tooltip="Republic of Ireland" w:history="1">
        <w:r w:rsidRPr="00A05F8C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</w:rPr>
          <w:t>Republic of Ireland</w:t>
        </w:r>
      </w:hyperlink>
      <w:r w:rsidRPr="00A05F8C">
        <w:rPr>
          <w:rFonts w:asciiTheme="majorBidi" w:hAnsiTheme="majorBidi" w:cstheme="majorBidi"/>
          <w:sz w:val="20"/>
          <w:szCs w:val="20"/>
          <w:shd w:val="clear" w:color="auto" w:fill="FFFFFF"/>
        </w:rPr>
        <w:t>.</w:t>
      </w:r>
      <w:r w:rsidRPr="00A05F8C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</w:p>
    <w:p w:rsidR="00F42C04" w:rsidRPr="00A05F8C" w:rsidRDefault="00A05F8C" w:rsidP="00A05F8C">
      <w:pPr>
        <w:pStyle w:val="a4"/>
        <w:bidi/>
        <w:spacing w:line="345" w:lineRule="atLeast"/>
        <w:jc w:val="right"/>
        <w:rPr>
          <w:rFonts w:asciiTheme="majorBidi" w:hAnsiTheme="majorBidi" w:cstheme="majorBidi"/>
          <w:sz w:val="20"/>
          <w:szCs w:val="20"/>
        </w:rPr>
      </w:pPr>
      <w:r w:rsidRPr="00A05F8C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 xml:space="preserve"> </w:t>
      </w:r>
      <w:r w:rsidR="00F42C04" w:rsidRPr="00A05F8C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* House officer (HO):</w:t>
      </w:r>
      <w:r w:rsidR="00F42C04" w:rsidRPr="00A05F8C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r w:rsidR="00F42C04" w:rsidRPr="00A05F8C">
        <w:rPr>
          <w:rFonts w:asciiTheme="majorBidi" w:hAnsiTheme="majorBidi" w:cstheme="majorBidi"/>
          <w:sz w:val="20"/>
          <w:szCs w:val="20"/>
          <w:shd w:val="clear" w:color="auto" w:fill="FFFFFF"/>
        </w:rPr>
        <w:t>A resident physician and surgeon of a hospital (the "house") who is receives further training, usually in a medical or surgical specialty, while caring for patients under the direction of the attending staff.</w:t>
      </w:r>
    </w:p>
    <w:p w:rsidR="00F42C04" w:rsidRDefault="00F42C04" w:rsidP="00A24CFF">
      <w:pPr>
        <w:pStyle w:val="a4"/>
        <w:bidi/>
        <w:spacing w:line="345" w:lineRule="atLeast"/>
        <w:jc w:val="right"/>
        <w:rPr>
          <w:rFonts w:ascii="Tahoma" w:hAnsi="Tahoma" w:cs="Tahoma"/>
          <w:color w:val="333333"/>
          <w:sz w:val="20"/>
          <w:szCs w:val="20"/>
        </w:rPr>
      </w:pPr>
    </w:p>
    <w:p w:rsidR="00F42C04" w:rsidRPr="00A24CFF" w:rsidRDefault="00F42C04" w:rsidP="00A24CFF">
      <w:pPr>
        <w:pStyle w:val="a4"/>
        <w:bidi/>
        <w:spacing w:line="345" w:lineRule="atLeast"/>
        <w:jc w:val="right"/>
        <w:rPr>
          <w:rFonts w:ascii="Tahoma" w:hAnsi="Tahoma" w:cs="Tahoma" w:hint="cs"/>
          <w:color w:val="333333"/>
          <w:rtl/>
        </w:rPr>
      </w:pPr>
    </w:p>
    <w:p w:rsidR="00A24CFF" w:rsidRDefault="00A24CFF" w:rsidP="00A24CFF">
      <w:pPr>
        <w:pStyle w:val="a4"/>
        <w:spacing w:line="345" w:lineRule="atLeast"/>
        <w:rPr>
          <w:rFonts w:ascii="Tahoma" w:hAnsi="Tahoma" w:cs="Tahoma"/>
          <w:color w:val="333333"/>
          <w:sz w:val="20"/>
          <w:szCs w:val="20"/>
        </w:rPr>
      </w:pPr>
    </w:p>
    <w:p w:rsidR="00A24CFF" w:rsidRDefault="00A24CFF" w:rsidP="00A24CFF">
      <w:pPr>
        <w:jc w:val="right"/>
        <w:rPr>
          <w:rFonts w:hint="cs"/>
          <w:rtl/>
        </w:rPr>
      </w:pPr>
    </w:p>
    <w:sectPr w:rsidR="00A24CFF" w:rsidSect="00CB23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6851"/>
    <w:multiLevelType w:val="hybridMultilevel"/>
    <w:tmpl w:val="793A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4CFF"/>
    <w:rsid w:val="00040106"/>
    <w:rsid w:val="00170B9C"/>
    <w:rsid w:val="00334C23"/>
    <w:rsid w:val="00456F36"/>
    <w:rsid w:val="00564A1C"/>
    <w:rsid w:val="005D0BEB"/>
    <w:rsid w:val="005E0646"/>
    <w:rsid w:val="00632322"/>
    <w:rsid w:val="008F1058"/>
    <w:rsid w:val="00A05F8C"/>
    <w:rsid w:val="00A24CFF"/>
    <w:rsid w:val="00B00040"/>
    <w:rsid w:val="00BB692C"/>
    <w:rsid w:val="00C117E4"/>
    <w:rsid w:val="00CB235C"/>
    <w:rsid w:val="00F4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4CFF"/>
    <w:rPr>
      <w:b/>
      <w:bCs/>
    </w:rPr>
  </w:style>
  <w:style w:type="paragraph" w:styleId="a4">
    <w:name w:val="Normal (Web)"/>
    <w:basedOn w:val="a"/>
    <w:uiPriority w:val="99"/>
    <w:semiHidden/>
    <w:unhideWhenUsed/>
    <w:rsid w:val="00A24C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CFF"/>
  </w:style>
  <w:style w:type="paragraph" w:styleId="a5">
    <w:name w:val="List Paragraph"/>
    <w:basedOn w:val="a"/>
    <w:uiPriority w:val="34"/>
    <w:qFormat/>
    <w:rsid w:val="00632322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F42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epublic_of_Ire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National_Health_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United_Kingdom" TargetMode="External"/><Relationship Id="rId5" Type="http://schemas.openxmlformats.org/officeDocument/2006/relationships/hyperlink" Target="http://en.wikipedia.org/wiki/Junior_doct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7</cp:revision>
  <dcterms:created xsi:type="dcterms:W3CDTF">2012-02-04T14:23:00Z</dcterms:created>
  <dcterms:modified xsi:type="dcterms:W3CDTF">2012-02-04T15:19:00Z</dcterms:modified>
</cp:coreProperties>
</file>